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E795" w14:textId="77777777" w:rsidR="00F957E1" w:rsidRPr="00543BF8" w:rsidRDefault="00F957E1" w:rsidP="00543BF8">
      <w:pPr>
        <w:pStyle w:val="Header"/>
        <w:rPr>
          <w:rFonts w:ascii="Arial" w:hAnsi="Arial" w:cs="Arial"/>
        </w:rPr>
      </w:pPr>
      <w:r w:rsidRPr="00543BF8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79CAF93" wp14:editId="21084111">
            <wp:simplePos x="0" y="0"/>
            <wp:positionH relativeFrom="column">
              <wp:posOffset>-156845</wp:posOffset>
            </wp:positionH>
            <wp:positionV relativeFrom="paragraph">
              <wp:posOffset>3175</wp:posOffset>
            </wp:positionV>
            <wp:extent cx="2628900" cy="6527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B006C3" w14:textId="77777777" w:rsidR="00173796" w:rsidRPr="00543BF8" w:rsidRDefault="00173796" w:rsidP="00543BF8">
      <w:pPr>
        <w:spacing w:after="0"/>
        <w:rPr>
          <w:rFonts w:ascii="Arial" w:hAnsi="Arial" w:cs="Arial"/>
        </w:rPr>
      </w:pPr>
    </w:p>
    <w:p w14:paraId="02003332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5CB8BC29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253F966B" w14:textId="77777777" w:rsidR="00FA2515" w:rsidRPr="00B01A9B" w:rsidRDefault="00FA2515" w:rsidP="00FA251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A2515">
        <w:rPr>
          <w:rFonts w:ascii="Times New Roman" w:hAnsi="Times New Roman" w:cs="Times New Roman"/>
          <w:b/>
          <w:iCs/>
          <w:sz w:val="28"/>
          <w:szCs w:val="28"/>
        </w:rPr>
        <w:t>Річна фінансова звітність за 2025 рік</w:t>
      </w:r>
    </w:p>
    <w:p w14:paraId="268AB57B" w14:textId="77777777" w:rsidR="003E1BC7" w:rsidRDefault="00152D75" w:rsidP="00152D7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52D75">
        <w:rPr>
          <w:rFonts w:ascii="Times New Roman" w:hAnsi="Times New Roman" w:cs="Times New Roman"/>
          <w:b/>
          <w:i/>
          <w:sz w:val="28"/>
          <w:szCs w:val="28"/>
        </w:rPr>
        <w:t xml:space="preserve">Пайовий недиверсифікований закритий інвестиційний фонд </w:t>
      </w:r>
    </w:p>
    <w:p w14:paraId="24F003EB" w14:textId="627A94D3" w:rsidR="00152D75" w:rsidRDefault="00152D75" w:rsidP="00152D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2D75">
        <w:rPr>
          <w:rFonts w:ascii="Times New Roman" w:hAnsi="Times New Roman" w:cs="Times New Roman"/>
          <w:b/>
          <w:i/>
          <w:sz w:val="28"/>
          <w:szCs w:val="28"/>
        </w:rPr>
        <w:t>«ОТП Діти» ТОВ «КУА «ОТП К</w:t>
      </w:r>
      <w:r w:rsidR="00CD19F2">
        <w:rPr>
          <w:rFonts w:ascii="Times New Roman" w:hAnsi="Times New Roman" w:cs="Times New Roman"/>
          <w:b/>
          <w:i/>
          <w:sz w:val="28"/>
          <w:szCs w:val="28"/>
        </w:rPr>
        <w:t>апітал</w:t>
      </w:r>
      <w:r w:rsidRPr="00152D75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76F29D02" w14:textId="5DA52E59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складена відповідно до Закону України «Про бухгалтерський облік та </w:t>
      </w:r>
      <w:r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</w:t>
      </w:r>
      <w:r w:rsid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у порядку, встановленому Кабінетом Міністрів України з урахуванням вимог нормативно-правових актів НКЦПФР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47E5A20" w14:textId="55F57989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>Універсальний пока</w:t>
      </w:r>
      <w:r>
        <w:rPr>
          <w:rFonts w:ascii="Times New Roman" w:hAnsi="Times New Roman" w:cs="Times New Roman"/>
          <w:bCs/>
          <w:iCs/>
          <w:sz w:val="28"/>
          <w:szCs w:val="28"/>
        </w:rPr>
        <w:t>ж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чик місцезнаходження</w:t>
      </w:r>
      <w:r w:rsidR="009A3C21" w:rsidRPr="009A3C21"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Universal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Resource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Locator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 на відповідний файл фінансової звітності та аудиторського звіту:</w:t>
      </w:r>
    </w:p>
    <w:p w14:paraId="3617572D" w14:textId="364E3FDD" w:rsidR="00F726AA" w:rsidRPr="0091338A" w:rsidRDefault="00152D75" w:rsidP="00541945">
      <w:pPr>
        <w:jc w:val="both"/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</w:rPr>
      </w:pPr>
      <w:r w:rsidRPr="00152D75"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  <w:u w:val="single"/>
        </w:rPr>
        <w:t>https://portal.frs.gov.ua/PublicData/PublicDataSubmissionPack.aspx?submission_pack_version_id=199230</w:t>
      </w:r>
    </w:p>
    <w:sectPr w:rsidR="00F726AA" w:rsidRPr="0091338A">
      <w:headerReference w:type="default" r:id="rId8"/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5C6B" w14:textId="77777777" w:rsidR="00D87963" w:rsidRDefault="00D87963" w:rsidP="00F957E1">
      <w:pPr>
        <w:spacing w:after="0" w:line="240" w:lineRule="auto"/>
      </w:pPr>
      <w:r>
        <w:separator/>
      </w:r>
    </w:p>
  </w:endnote>
  <w:endnote w:type="continuationSeparator" w:id="0">
    <w:p w14:paraId="03A4D262" w14:textId="77777777" w:rsidR="00D87963" w:rsidRDefault="00D87963" w:rsidP="00F9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DAD9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Товариство з обмеженою відповідальністю «Компанія з управління активами «ОТП Капітал»</w:t>
    </w:r>
  </w:p>
  <w:p w14:paraId="3D6FAAAC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Україна, м. Київ, вул. Фізкультури, 28 (Літера «Д»)</w:t>
    </w:r>
    <w:r w:rsidR="00F70F32">
      <w:rPr>
        <w:i/>
        <w:sz w:val="16"/>
        <w:szCs w:val="16"/>
      </w:rPr>
      <w:t xml:space="preserve">  /  </w:t>
    </w:r>
    <w:proofErr w:type="spellStart"/>
    <w:r w:rsidR="00F70F32">
      <w:rPr>
        <w:i/>
        <w:sz w:val="16"/>
        <w:szCs w:val="16"/>
      </w:rPr>
      <w:t>тел</w:t>
    </w:r>
    <w:proofErr w:type="spellEnd"/>
    <w:r w:rsidR="00F70F32">
      <w:rPr>
        <w:i/>
        <w:sz w:val="16"/>
        <w:szCs w:val="16"/>
      </w:rPr>
      <w:t>./факс: (044) 492-34-69  /</w:t>
    </w:r>
    <w:r w:rsidRPr="00F70F32">
      <w:rPr>
        <w:i/>
        <w:sz w:val="16"/>
        <w:szCs w:val="16"/>
      </w:rPr>
      <w:t xml:space="preserve"> </w:t>
    </w:r>
    <w:r w:rsidR="00F70F32">
      <w:rPr>
        <w:i/>
        <w:sz w:val="16"/>
        <w:szCs w:val="16"/>
      </w:rPr>
      <w:t xml:space="preserve"> </w:t>
    </w:r>
    <w:r w:rsidRPr="00F70F32">
      <w:rPr>
        <w:i/>
        <w:sz w:val="16"/>
        <w:szCs w:val="16"/>
        <w:lang w:val="en-US"/>
      </w:rPr>
      <w:t>e</w:t>
    </w:r>
    <w:r w:rsidRPr="00F70F32">
      <w:rPr>
        <w:i/>
        <w:sz w:val="16"/>
        <w:szCs w:val="16"/>
      </w:rPr>
      <w:t>-</w:t>
    </w:r>
    <w:r w:rsidRPr="00F70F32">
      <w:rPr>
        <w:i/>
        <w:sz w:val="16"/>
        <w:szCs w:val="16"/>
        <w:lang w:val="en-US"/>
      </w:rPr>
      <w:t>mail</w:t>
    </w:r>
    <w:r w:rsidRPr="00F70F32">
      <w:rPr>
        <w:i/>
        <w:sz w:val="16"/>
        <w:szCs w:val="16"/>
      </w:rPr>
      <w:t xml:space="preserve">: </w:t>
    </w:r>
    <w:hyperlink r:id="rId1" w:history="1">
      <w:r w:rsidRPr="00F70F32">
        <w:rPr>
          <w:rStyle w:val="Hyperlink"/>
          <w:i/>
          <w:sz w:val="16"/>
          <w:szCs w:val="16"/>
          <w:lang w:val="en-US"/>
        </w:rPr>
        <w:t>capital</w:t>
      </w:r>
      <w:r w:rsidRPr="00F70F32">
        <w:rPr>
          <w:rStyle w:val="Hyperlink"/>
          <w:i/>
          <w:sz w:val="16"/>
          <w:szCs w:val="16"/>
        </w:rPr>
        <w:t>@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otpbank</w:t>
      </w:r>
      <w:proofErr w:type="spellEnd"/>
      <w:r w:rsidRPr="00F70F32">
        <w:rPr>
          <w:rStyle w:val="Hyperlink"/>
          <w:i/>
          <w:sz w:val="16"/>
          <w:szCs w:val="16"/>
        </w:rPr>
        <w:t>.</w:t>
      </w:r>
      <w:r w:rsidRPr="00F70F32">
        <w:rPr>
          <w:rStyle w:val="Hyperlink"/>
          <w:i/>
          <w:sz w:val="16"/>
          <w:szCs w:val="16"/>
          <w:lang w:val="en-US"/>
        </w:rPr>
        <w:t>com</w:t>
      </w:r>
      <w:r w:rsidRPr="00F70F32">
        <w:rPr>
          <w:rStyle w:val="Hyperlink"/>
          <w:i/>
          <w:sz w:val="16"/>
          <w:szCs w:val="16"/>
        </w:rPr>
        <w:t>.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ua</w:t>
      </w:r>
      <w:proofErr w:type="spellEnd"/>
    </w:hyperlink>
  </w:p>
  <w:p w14:paraId="7FF35B47" w14:textId="77777777" w:rsidR="00F957E1" w:rsidRDefault="00F9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5494B" w14:textId="77777777" w:rsidR="00D87963" w:rsidRDefault="00D87963" w:rsidP="00F957E1">
      <w:pPr>
        <w:spacing w:after="0" w:line="240" w:lineRule="auto"/>
      </w:pPr>
      <w:r>
        <w:separator/>
      </w:r>
    </w:p>
  </w:footnote>
  <w:footnote w:type="continuationSeparator" w:id="0">
    <w:p w14:paraId="2BA8AFB0" w14:textId="77777777" w:rsidR="00D87963" w:rsidRDefault="00D87963" w:rsidP="00F9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CC8B" w14:textId="77777777" w:rsidR="00C60D34" w:rsidRDefault="00C60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721CD"/>
    <w:multiLevelType w:val="hybridMultilevel"/>
    <w:tmpl w:val="893AF754"/>
    <w:lvl w:ilvl="0" w:tplc="41AA698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475F6E"/>
    <w:multiLevelType w:val="hybridMultilevel"/>
    <w:tmpl w:val="5A5A85D0"/>
    <w:lvl w:ilvl="0" w:tplc="41B4E1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7773D"/>
    <w:multiLevelType w:val="hybridMultilevel"/>
    <w:tmpl w:val="EE42EFFC"/>
    <w:lvl w:ilvl="0" w:tplc="A1F4899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9536621"/>
    <w:multiLevelType w:val="hybridMultilevel"/>
    <w:tmpl w:val="4774A1E4"/>
    <w:lvl w:ilvl="0" w:tplc="F1E447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AF30E4B"/>
    <w:multiLevelType w:val="hybridMultilevel"/>
    <w:tmpl w:val="87FC3E56"/>
    <w:lvl w:ilvl="0" w:tplc="887C676C">
      <w:start w:val="1"/>
      <w:numFmt w:val="bullet"/>
      <w:pStyle w:val="indent1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912E5"/>
    <w:multiLevelType w:val="hybridMultilevel"/>
    <w:tmpl w:val="3A1255BC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433427734">
    <w:abstractNumId w:val="0"/>
  </w:num>
  <w:num w:numId="2" w16cid:durableId="332488961">
    <w:abstractNumId w:val="1"/>
  </w:num>
  <w:num w:numId="3" w16cid:durableId="857154874">
    <w:abstractNumId w:val="2"/>
  </w:num>
  <w:num w:numId="4" w16cid:durableId="1434591211">
    <w:abstractNumId w:val="3"/>
  </w:num>
  <w:num w:numId="5" w16cid:durableId="151874563">
    <w:abstractNumId w:val="5"/>
  </w:num>
  <w:num w:numId="6" w16cid:durableId="1551500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809"/>
    <w:rsid w:val="0003487A"/>
    <w:rsid w:val="00034F4A"/>
    <w:rsid w:val="00053C9F"/>
    <w:rsid w:val="00064407"/>
    <w:rsid w:val="00066D7E"/>
    <w:rsid w:val="00084D0A"/>
    <w:rsid w:val="00090A59"/>
    <w:rsid w:val="000B0C3A"/>
    <w:rsid w:val="000B4FDC"/>
    <w:rsid w:val="000C077A"/>
    <w:rsid w:val="000C4947"/>
    <w:rsid w:val="000C7B11"/>
    <w:rsid w:val="000D63C3"/>
    <w:rsid w:val="00110D41"/>
    <w:rsid w:val="00137E9E"/>
    <w:rsid w:val="00140437"/>
    <w:rsid w:val="00143E16"/>
    <w:rsid w:val="00152032"/>
    <w:rsid w:val="00152D75"/>
    <w:rsid w:val="00160ED3"/>
    <w:rsid w:val="00167DD8"/>
    <w:rsid w:val="00173796"/>
    <w:rsid w:val="00173B05"/>
    <w:rsid w:val="00186BC5"/>
    <w:rsid w:val="001D0F3B"/>
    <w:rsid w:val="001E5FB3"/>
    <w:rsid w:val="001E614C"/>
    <w:rsid w:val="00223817"/>
    <w:rsid w:val="002407F4"/>
    <w:rsid w:val="00264ACA"/>
    <w:rsid w:val="0027423B"/>
    <w:rsid w:val="002818CA"/>
    <w:rsid w:val="002A10E5"/>
    <w:rsid w:val="002A15D6"/>
    <w:rsid w:val="002D342B"/>
    <w:rsid w:val="002D51AF"/>
    <w:rsid w:val="002F0319"/>
    <w:rsid w:val="00305863"/>
    <w:rsid w:val="00311A7E"/>
    <w:rsid w:val="00311D83"/>
    <w:rsid w:val="00315CD3"/>
    <w:rsid w:val="00322760"/>
    <w:rsid w:val="00357541"/>
    <w:rsid w:val="0036104E"/>
    <w:rsid w:val="00367A5A"/>
    <w:rsid w:val="003B5B31"/>
    <w:rsid w:val="003C14C0"/>
    <w:rsid w:val="003E1BC7"/>
    <w:rsid w:val="003F669A"/>
    <w:rsid w:val="00407A8A"/>
    <w:rsid w:val="00407AC9"/>
    <w:rsid w:val="004325A4"/>
    <w:rsid w:val="0043295B"/>
    <w:rsid w:val="004564C1"/>
    <w:rsid w:val="004612A5"/>
    <w:rsid w:val="00467A17"/>
    <w:rsid w:val="00492F90"/>
    <w:rsid w:val="004B301B"/>
    <w:rsid w:val="004C2A2C"/>
    <w:rsid w:val="004D674C"/>
    <w:rsid w:val="004E7DDB"/>
    <w:rsid w:val="004F55B7"/>
    <w:rsid w:val="00502809"/>
    <w:rsid w:val="00541945"/>
    <w:rsid w:val="00543BF8"/>
    <w:rsid w:val="00576F1F"/>
    <w:rsid w:val="005A1B50"/>
    <w:rsid w:val="005B7B3B"/>
    <w:rsid w:val="005D0F0E"/>
    <w:rsid w:val="005D2F72"/>
    <w:rsid w:val="005E0066"/>
    <w:rsid w:val="005E4248"/>
    <w:rsid w:val="0061479A"/>
    <w:rsid w:val="006239B4"/>
    <w:rsid w:val="0065193B"/>
    <w:rsid w:val="0065473A"/>
    <w:rsid w:val="006948DD"/>
    <w:rsid w:val="006B669C"/>
    <w:rsid w:val="006D7A5E"/>
    <w:rsid w:val="006E729E"/>
    <w:rsid w:val="00704728"/>
    <w:rsid w:val="00712D95"/>
    <w:rsid w:val="0072409D"/>
    <w:rsid w:val="0072637B"/>
    <w:rsid w:val="007343F7"/>
    <w:rsid w:val="007468B5"/>
    <w:rsid w:val="00765B40"/>
    <w:rsid w:val="00766C3F"/>
    <w:rsid w:val="00771C57"/>
    <w:rsid w:val="0078463C"/>
    <w:rsid w:val="007914E0"/>
    <w:rsid w:val="007A12BD"/>
    <w:rsid w:val="007C3AFA"/>
    <w:rsid w:val="007D331F"/>
    <w:rsid w:val="00814C61"/>
    <w:rsid w:val="00836A99"/>
    <w:rsid w:val="008417A2"/>
    <w:rsid w:val="00865C5D"/>
    <w:rsid w:val="00883E2B"/>
    <w:rsid w:val="00884175"/>
    <w:rsid w:val="00885312"/>
    <w:rsid w:val="008A7C57"/>
    <w:rsid w:val="008D0517"/>
    <w:rsid w:val="008E285C"/>
    <w:rsid w:val="008F3E3E"/>
    <w:rsid w:val="008F589C"/>
    <w:rsid w:val="0091338A"/>
    <w:rsid w:val="00933A15"/>
    <w:rsid w:val="00933BB1"/>
    <w:rsid w:val="009440B9"/>
    <w:rsid w:val="00964CD3"/>
    <w:rsid w:val="00970C18"/>
    <w:rsid w:val="00975D14"/>
    <w:rsid w:val="00975FA6"/>
    <w:rsid w:val="00976B91"/>
    <w:rsid w:val="009973E2"/>
    <w:rsid w:val="009A3C21"/>
    <w:rsid w:val="009A41C5"/>
    <w:rsid w:val="009B44A7"/>
    <w:rsid w:val="009D2CA1"/>
    <w:rsid w:val="009D6B36"/>
    <w:rsid w:val="009F0F0C"/>
    <w:rsid w:val="009F527F"/>
    <w:rsid w:val="00A0026E"/>
    <w:rsid w:val="00A327EC"/>
    <w:rsid w:val="00A51E88"/>
    <w:rsid w:val="00A70316"/>
    <w:rsid w:val="00A8038B"/>
    <w:rsid w:val="00AB3C17"/>
    <w:rsid w:val="00AE138F"/>
    <w:rsid w:val="00B01A9B"/>
    <w:rsid w:val="00B22C01"/>
    <w:rsid w:val="00B23B8B"/>
    <w:rsid w:val="00B24B3D"/>
    <w:rsid w:val="00B36923"/>
    <w:rsid w:val="00B575C2"/>
    <w:rsid w:val="00B90524"/>
    <w:rsid w:val="00B9417F"/>
    <w:rsid w:val="00BC1A7F"/>
    <w:rsid w:val="00BC1BE5"/>
    <w:rsid w:val="00BD036E"/>
    <w:rsid w:val="00BE100E"/>
    <w:rsid w:val="00BF29F6"/>
    <w:rsid w:val="00C14994"/>
    <w:rsid w:val="00C36A73"/>
    <w:rsid w:val="00C60D34"/>
    <w:rsid w:val="00C639C0"/>
    <w:rsid w:val="00C74796"/>
    <w:rsid w:val="00CA3156"/>
    <w:rsid w:val="00CB6852"/>
    <w:rsid w:val="00CD19F2"/>
    <w:rsid w:val="00CE55EE"/>
    <w:rsid w:val="00D030BE"/>
    <w:rsid w:val="00D12946"/>
    <w:rsid w:val="00D13727"/>
    <w:rsid w:val="00D43F56"/>
    <w:rsid w:val="00D87963"/>
    <w:rsid w:val="00DF32E5"/>
    <w:rsid w:val="00E01206"/>
    <w:rsid w:val="00E31E57"/>
    <w:rsid w:val="00E32A84"/>
    <w:rsid w:val="00E4490C"/>
    <w:rsid w:val="00E54F8B"/>
    <w:rsid w:val="00E96F8B"/>
    <w:rsid w:val="00F04A13"/>
    <w:rsid w:val="00F205E3"/>
    <w:rsid w:val="00F34BDC"/>
    <w:rsid w:val="00F70F32"/>
    <w:rsid w:val="00F726AA"/>
    <w:rsid w:val="00F957E1"/>
    <w:rsid w:val="00FA2515"/>
    <w:rsid w:val="00FB0485"/>
    <w:rsid w:val="00FB246C"/>
    <w:rsid w:val="00FB6B6F"/>
    <w:rsid w:val="00FC15E3"/>
    <w:rsid w:val="00FE3F5B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67E4EC"/>
  <w15:chartTrackingRefBased/>
  <w15:docId w15:val="{15FC2714-28EE-449B-B1DF-239F24F5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7E1"/>
  </w:style>
  <w:style w:type="paragraph" w:styleId="ListParagraph">
    <w:name w:val="List Paragraph"/>
    <w:basedOn w:val="Normal"/>
    <w:uiPriority w:val="99"/>
    <w:qFormat/>
    <w:rsid w:val="00F957E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7E1"/>
  </w:style>
  <w:style w:type="character" w:styleId="Hyperlink">
    <w:name w:val="Hyperlink"/>
    <w:basedOn w:val="DefaultParagraphFont"/>
    <w:uiPriority w:val="99"/>
    <w:unhideWhenUsed/>
    <w:rsid w:val="00F957E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E57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DefaultParagraphFont"/>
    <w:rsid w:val="00C36A73"/>
  </w:style>
  <w:style w:type="character" w:customStyle="1" w:styleId="apple-converted-space">
    <w:name w:val="apple-converted-space"/>
    <w:basedOn w:val="DefaultParagraphFont"/>
    <w:rsid w:val="00066D7E"/>
  </w:style>
  <w:style w:type="character" w:customStyle="1" w:styleId="rvts9">
    <w:name w:val="rvts9"/>
    <w:basedOn w:val="DefaultParagraphFont"/>
    <w:rsid w:val="00F34BDC"/>
  </w:style>
  <w:style w:type="paragraph" w:customStyle="1" w:styleId="rvps2">
    <w:name w:val="rvps2"/>
    <w:basedOn w:val="Normal"/>
    <w:rsid w:val="004D6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NoSpacing">
    <w:name w:val="No Spacing"/>
    <w:link w:val="NoSpacingChar"/>
    <w:uiPriority w:val="1"/>
    <w:qFormat/>
    <w:rsid w:val="00C60D3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ja-JP"/>
    </w:rPr>
  </w:style>
  <w:style w:type="character" w:customStyle="1" w:styleId="NoSpacingChar">
    <w:name w:val="No Spacing Char"/>
    <w:link w:val="NoSpacing"/>
    <w:uiPriority w:val="1"/>
    <w:rsid w:val="00C60D34"/>
    <w:rPr>
      <w:rFonts w:ascii="Calibri" w:eastAsia="Times New Roman" w:hAnsi="Calibri" w:cs="Times New Roman"/>
      <w:sz w:val="20"/>
      <w:szCs w:val="20"/>
      <w:lang w:val="en-US" w:eastAsia="ja-JP"/>
    </w:rPr>
  </w:style>
  <w:style w:type="paragraph" w:styleId="BodyText">
    <w:name w:val="Body Text"/>
    <w:basedOn w:val="Normal"/>
    <w:link w:val="BodyTextChar"/>
    <w:rsid w:val="00C60D34"/>
    <w:pPr>
      <w:spacing w:after="0" w:line="240" w:lineRule="auto"/>
      <w:ind w:left="142" w:right="79" w:firstLine="284"/>
      <w:contextualSpacing/>
      <w:jc w:val="both"/>
    </w:pPr>
    <w:rPr>
      <w:rFonts w:ascii="Times New Roman" w:eastAsia="Times New Roman" w:hAnsi="Times New Roman" w:cs="Times New Roman"/>
      <w:sz w:val="28"/>
      <w:szCs w:val="20"/>
      <w:shd w:val="clear" w:color="auto" w:fill="FFFFFF"/>
      <w:lang w:eastAsia="uk-UA"/>
    </w:rPr>
  </w:style>
  <w:style w:type="character" w:customStyle="1" w:styleId="BodyTextChar">
    <w:name w:val="Body Text Char"/>
    <w:basedOn w:val="DefaultParagraphFont"/>
    <w:link w:val="BodyText"/>
    <w:rsid w:val="00C60D34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BodyText3">
    <w:name w:val="Body Text 3"/>
    <w:basedOn w:val="Normal"/>
    <w:link w:val="BodyText3Char"/>
    <w:rsid w:val="00C60D34"/>
    <w:pPr>
      <w:spacing w:after="0" w:line="240" w:lineRule="atLeast"/>
      <w:ind w:left="142" w:right="79" w:firstLine="284"/>
      <w:contextualSpacing/>
      <w:jc w:val="both"/>
    </w:pPr>
    <w:rPr>
      <w:rFonts w:ascii="Arial" w:eastAsia="Times New Roman" w:hAnsi="Arial" w:cs="Times New Roman"/>
      <w:sz w:val="20"/>
      <w:szCs w:val="20"/>
      <w:shd w:val="clear" w:color="auto" w:fill="FFFFFF"/>
      <w:lang w:eastAsia="uk-UA"/>
    </w:rPr>
  </w:style>
  <w:style w:type="character" w:customStyle="1" w:styleId="BodyText3Char">
    <w:name w:val="Body Text 3 Char"/>
    <w:basedOn w:val="DefaultParagraphFont"/>
    <w:link w:val="BodyText3"/>
    <w:rsid w:val="00C60D34"/>
    <w:rPr>
      <w:rFonts w:ascii="Arial" w:eastAsia="Times New Roman" w:hAnsi="Arial" w:cs="Times New Roman"/>
      <w:sz w:val="20"/>
      <w:szCs w:val="20"/>
      <w:lang w:eastAsia="uk-UA"/>
    </w:rPr>
  </w:style>
  <w:style w:type="character" w:styleId="Strong">
    <w:name w:val="Strong"/>
    <w:qFormat/>
    <w:rsid w:val="00C60D34"/>
    <w:rPr>
      <w:b/>
      <w:bCs/>
    </w:rPr>
  </w:style>
  <w:style w:type="paragraph" w:customStyle="1" w:styleId="ZX2Subhead">
    <w:name w:val="ZX_2Subhead"/>
    <w:basedOn w:val="Normal"/>
    <w:next w:val="BodyText"/>
    <w:rsid w:val="00C60D34"/>
    <w:pPr>
      <w:spacing w:after="0" w:line="240" w:lineRule="auto"/>
    </w:pPr>
    <w:rPr>
      <w:rFonts w:ascii="Arial" w:eastAsia="Arial Unicode MS" w:hAnsi="Arial" w:cs="Arial"/>
      <w:b/>
      <w:caps/>
      <w:sz w:val="20"/>
      <w:szCs w:val="20"/>
      <w:lang w:val="ru-RU" w:eastAsia="ru-RU"/>
    </w:rPr>
  </w:style>
  <w:style w:type="paragraph" w:customStyle="1" w:styleId="indent12">
    <w:name w:val="indent12"/>
    <w:basedOn w:val="Normal"/>
    <w:rsid w:val="00C60D34"/>
    <w:pPr>
      <w:numPr>
        <w:numId w:val="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A3C2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1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788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217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8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6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5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66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88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3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58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31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349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8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4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pital@otpbank.com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OTP Bank Ukraine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VANIIEV Bogdan Leonidovych</dc:creator>
  <cp:keywords/>
  <dc:description/>
  <cp:lastModifiedBy>ANDRIIENKO Yevgeniia Oleksiivna</cp:lastModifiedBy>
  <cp:revision>4</cp:revision>
  <cp:lastPrinted>2020-04-22T12:16:00Z</cp:lastPrinted>
  <dcterms:created xsi:type="dcterms:W3CDTF">2026-04-09T07:01:00Z</dcterms:created>
  <dcterms:modified xsi:type="dcterms:W3CDTF">2026-04-13T13:21:00Z</dcterms:modified>
</cp:coreProperties>
</file>